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E18245" w14:textId="45EE6065" w:rsidR="00086559" w:rsidRPr="003A225D" w:rsidRDefault="003A225D" w:rsidP="00C75975">
      <w:pPr>
        <w:pStyle w:val="rvps2"/>
        <w:shd w:val="clear" w:color="auto" w:fill="FFFFFF"/>
        <w:spacing w:before="0" w:beforeAutospacing="0" w:after="0" w:afterAutospacing="0"/>
        <w:jc w:val="center"/>
        <w:rPr>
          <w:rFonts w:eastAsia="Calibri" w:cs="Times New Roman"/>
          <w:b/>
          <w:bCs/>
        </w:rPr>
      </w:pPr>
      <w:r w:rsidRPr="003A225D">
        <w:rPr>
          <w:rFonts w:eastAsia="Calibri" w:cs="Times New Roman"/>
          <w:b/>
          <w:bCs/>
        </w:rPr>
        <w:t>ВІДКРИТІ ТОРГИ З ОСОБЛИВОСТЯМИ</w:t>
      </w:r>
    </w:p>
    <w:p w14:paraId="76CD882F" w14:textId="5FF709D6" w:rsidR="003A225D" w:rsidRPr="003A225D" w:rsidRDefault="00F408CC" w:rsidP="00C75975">
      <w:pPr>
        <w:pStyle w:val="rvps2"/>
        <w:shd w:val="clear" w:color="auto" w:fill="FFFFFF"/>
        <w:spacing w:before="0" w:beforeAutospacing="0" w:after="0" w:afterAutospacing="0"/>
        <w:jc w:val="center"/>
        <w:rPr>
          <w:rFonts w:eastAsia="Calibri" w:cs="Times New Roman"/>
          <w:b/>
          <w:bCs/>
        </w:rPr>
      </w:pPr>
      <w:r w:rsidRPr="00F408CC">
        <w:rPr>
          <w:rFonts w:cs="Times New Roman"/>
          <w:b/>
        </w:rPr>
        <w:t>Сіль кам’яна з антизлежувачем для посипання доріг, вищого гатунку, крупність 3</w:t>
      </w:r>
    </w:p>
    <w:p w14:paraId="2B1522E8" w14:textId="77777777" w:rsidR="00A16C06" w:rsidRDefault="00A16C06" w:rsidP="00A16C0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E7296">
        <w:rPr>
          <w:rFonts w:ascii="Times New Roman" w:hAnsi="Times New Roman" w:cs="Times New Roman"/>
          <w:i/>
          <w:sz w:val="24"/>
          <w:szCs w:val="24"/>
        </w:rPr>
        <w:t xml:space="preserve">Оприлюднення </w:t>
      </w:r>
      <w:r>
        <w:rPr>
          <w:rFonts w:ascii="Times New Roman" w:hAnsi="Times New Roman" w:cs="Times New Roman"/>
          <w:i/>
          <w:sz w:val="24"/>
          <w:szCs w:val="24"/>
        </w:rPr>
        <w:t>обґрунтування технічних та якісних характеристик предмета закупівлі, розміру бюджетного призначення, очікуваної вартості предмета закупівлі відповідно до п.4</w:t>
      </w:r>
      <w:r w:rsidRPr="00AE7296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Постанови КМУ від 11 жовтня 2016 року №710 «Про ефективне використання державних коштів»</w:t>
      </w:r>
    </w:p>
    <w:p w14:paraId="762B1292" w14:textId="6D745835" w:rsidR="008556D3" w:rsidRPr="000D0913" w:rsidRDefault="008556D3" w:rsidP="00DD6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E05FD8" w14:textId="034B32A4" w:rsidR="00577A43" w:rsidRPr="004D3926" w:rsidRDefault="00BC0A6A" w:rsidP="00577A43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3926">
        <w:rPr>
          <w:rFonts w:ascii="Times New Roman" w:hAnsi="Times New Roman" w:cs="Times New Roman"/>
          <w:b/>
          <w:sz w:val="24"/>
          <w:szCs w:val="24"/>
        </w:rPr>
        <w:t>Найм</w:t>
      </w:r>
      <w:r w:rsidR="0043136D" w:rsidRPr="004D3926">
        <w:rPr>
          <w:rFonts w:ascii="Times New Roman" w:hAnsi="Times New Roman" w:cs="Times New Roman"/>
          <w:b/>
          <w:sz w:val="24"/>
          <w:szCs w:val="24"/>
        </w:rPr>
        <w:t>енування, місцезнаходження та і</w:t>
      </w:r>
      <w:r w:rsidRPr="004D3926">
        <w:rPr>
          <w:rFonts w:ascii="Times New Roman" w:hAnsi="Times New Roman" w:cs="Times New Roman"/>
          <w:b/>
          <w:sz w:val="24"/>
          <w:szCs w:val="24"/>
        </w:rPr>
        <w:t>де</w:t>
      </w:r>
      <w:r w:rsidR="0043136D" w:rsidRPr="004D3926">
        <w:rPr>
          <w:rFonts w:ascii="Times New Roman" w:hAnsi="Times New Roman" w:cs="Times New Roman"/>
          <w:b/>
          <w:sz w:val="24"/>
          <w:szCs w:val="24"/>
        </w:rPr>
        <w:t>н</w:t>
      </w:r>
      <w:r w:rsidRPr="004D3926">
        <w:rPr>
          <w:rFonts w:ascii="Times New Roman" w:hAnsi="Times New Roman" w:cs="Times New Roman"/>
          <w:b/>
          <w:sz w:val="24"/>
          <w:szCs w:val="24"/>
        </w:rPr>
        <w:t>тифікаційний код замовника в Єдиному державному реєстрі юридичних осіб, фізичних осіб-підприємців та громадських формувань:</w:t>
      </w:r>
      <w:r w:rsidR="004D3926" w:rsidRPr="004D3926">
        <w:rPr>
          <w:rFonts w:ascii="Times New Roman" w:hAnsi="Times New Roman" w:cs="Times New Roman"/>
          <w:sz w:val="24"/>
          <w:szCs w:val="24"/>
        </w:rPr>
        <w:t xml:space="preserve"> </w:t>
      </w:r>
      <w:r w:rsidR="004D3926" w:rsidRPr="00224A8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Комунальне підприємство Іванківської селищної ради «Виробниче управління житлово-комунального господарства», 07201, Україна, с-ще Іванків, вул. І.Проскури, Вишгородський р-н, Київська область, Україна, </w:t>
      </w:r>
      <w:r w:rsidR="00E83BEC" w:rsidRPr="00224A86">
        <w:rPr>
          <w:rFonts w:ascii="Times New Roman" w:hAnsi="Times New Roman" w:cs="Times New Roman"/>
          <w:i/>
          <w:sz w:val="24"/>
          <w:szCs w:val="24"/>
        </w:rPr>
        <w:t xml:space="preserve">ЄДРПОУ: </w:t>
      </w:r>
      <w:r w:rsidR="004D3926" w:rsidRPr="00224A86">
        <w:rPr>
          <w:rFonts w:ascii="Times New Roman" w:hAnsi="Times New Roman" w:cs="Times New Roman"/>
          <w:i/>
          <w:sz w:val="24"/>
          <w:szCs w:val="24"/>
        </w:rPr>
        <w:t>03346684</w:t>
      </w:r>
    </w:p>
    <w:p w14:paraId="7EB37D40" w14:textId="77777777" w:rsidR="00A16C06" w:rsidRPr="000D0913" w:rsidRDefault="00A16C06" w:rsidP="00A16C06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EC98955" w14:textId="0770A180" w:rsidR="00577A43" w:rsidRPr="005A3320" w:rsidRDefault="00E83BEC" w:rsidP="005A3320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4800">
        <w:rPr>
          <w:rFonts w:ascii="Times New Roman" w:hAnsi="Times New Roman" w:cs="Times New Roman"/>
          <w:b/>
          <w:sz w:val="24"/>
          <w:szCs w:val="24"/>
        </w:rPr>
        <w:t>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лоту) та назви відповідни</w:t>
      </w:r>
      <w:r w:rsidR="0068556D" w:rsidRPr="003E4800">
        <w:rPr>
          <w:rFonts w:ascii="Times New Roman" w:hAnsi="Times New Roman" w:cs="Times New Roman"/>
          <w:b/>
          <w:sz w:val="24"/>
          <w:szCs w:val="24"/>
        </w:rPr>
        <w:t>х</w:t>
      </w:r>
      <w:r w:rsidRPr="003E4800">
        <w:rPr>
          <w:rFonts w:ascii="Times New Roman" w:hAnsi="Times New Roman" w:cs="Times New Roman"/>
          <w:b/>
          <w:sz w:val="24"/>
          <w:szCs w:val="24"/>
        </w:rPr>
        <w:t xml:space="preserve"> класифікаторів предмета закупівлі і частин предмета закупівлі</w:t>
      </w:r>
      <w:r w:rsidR="00885E32" w:rsidRPr="003E4800">
        <w:rPr>
          <w:rFonts w:ascii="Times New Roman" w:hAnsi="Times New Roman" w:cs="Times New Roman"/>
          <w:b/>
          <w:sz w:val="24"/>
          <w:szCs w:val="24"/>
        </w:rPr>
        <w:t>:</w:t>
      </w:r>
      <w:r w:rsidR="00DD6B86" w:rsidRPr="003E480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408CC" w:rsidRPr="00F408CC">
        <w:rPr>
          <w:rFonts w:ascii="Times New Roman" w:hAnsi="Times New Roman" w:cs="Times New Roman"/>
          <w:i/>
          <w:sz w:val="24"/>
          <w:szCs w:val="24"/>
        </w:rPr>
        <w:t>Сіль кам’яна з антизлежувачем для посипання доріг, вищого гатунку, крупність 3</w:t>
      </w:r>
      <w:r w:rsidR="003D066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24A86" w:rsidRPr="00224A86">
        <w:rPr>
          <w:rFonts w:ascii="Times New Roman" w:hAnsi="Times New Roman" w:cs="Times New Roman"/>
          <w:i/>
          <w:sz w:val="24"/>
          <w:szCs w:val="24"/>
        </w:rPr>
        <w:t xml:space="preserve">код </w:t>
      </w:r>
      <w:r w:rsidR="00553E3E" w:rsidRPr="00224A86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ДК 021:2015:</w:t>
      </w:r>
      <w:r w:rsidR="00F408CC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1441</w:t>
      </w:r>
      <w:r w:rsidR="004D3926" w:rsidRPr="00224A86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0000-</w:t>
      </w:r>
      <w:r w:rsidR="00F408CC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8</w:t>
      </w:r>
      <w:r w:rsidR="004D3926" w:rsidRPr="00224A86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 xml:space="preserve"> – </w:t>
      </w:r>
      <w:r w:rsidR="00F408CC" w:rsidRPr="00F408CC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Ка</w:t>
      </w:r>
      <w:r w:rsidR="00F408CC" w:rsidRPr="00F408C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DFEFD"/>
        </w:rPr>
        <w:t>м’</w:t>
      </w:r>
      <w:r w:rsidR="00F408CC" w:rsidRPr="00F408CC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яна</w:t>
      </w:r>
      <w:r w:rsidR="00F408CC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 xml:space="preserve"> сіль</w:t>
      </w:r>
      <w:r w:rsidR="003A225D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 xml:space="preserve"> (згідно Класифікатора Єдиний закупівельний словник ДК 021:2015, затверджено наказом </w:t>
      </w:r>
      <w:r w:rsidR="00AA2FF9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Міністерства економічного розвитку і торгівлі України (Мінекономрозвитку України) від 23.12.2015р. №1749 (зі змінами))</w:t>
      </w:r>
      <w:r w:rsidR="003A225D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.</w:t>
      </w:r>
    </w:p>
    <w:p w14:paraId="46D8F883" w14:textId="77777777" w:rsidR="00A16C06" w:rsidRPr="000D0913" w:rsidRDefault="00A16C06" w:rsidP="00A16C06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578293A" w14:textId="6DE1D410" w:rsidR="00A16C06" w:rsidRDefault="00E83BEC" w:rsidP="00E83BEC">
      <w:pPr>
        <w:tabs>
          <w:tab w:val="left" w:pos="8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>3</w:t>
      </w:r>
      <w:r w:rsidR="00885E32" w:rsidRPr="000D0913">
        <w:rPr>
          <w:rFonts w:ascii="Times New Roman" w:hAnsi="Times New Roman" w:cs="Times New Roman"/>
          <w:sz w:val="24"/>
          <w:szCs w:val="24"/>
        </w:rPr>
        <w:t xml:space="preserve">. </w:t>
      </w:r>
      <w:r w:rsidR="00885E32" w:rsidRPr="000D0913">
        <w:rPr>
          <w:rFonts w:ascii="Times New Roman" w:hAnsi="Times New Roman" w:cs="Times New Roman"/>
          <w:b/>
          <w:sz w:val="24"/>
          <w:szCs w:val="24"/>
        </w:rPr>
        <w:t>Ідентифікатор закупівлі:</w:t>
      </w:r>
      <w:r w:rsidR="00885E32" w:rsidRPr="000D0913">
        <w:rPr>
          <w:rFonts w:ascii="Times New Roman" w:hAnsi="Times New Roman" w:cs="Times New Roman"/>
          <w:sz w:val="24"/>
          <w:szCs w:val="24"/>
        </w:rPr>
        <w:t xml:space="preserve"> </w:t>
      </w:r>
      <w:r w:rsidR="00C54A12" w:rsidRPr="00934386">
        <w:rPr>
          <w:rFonts w:ascii="Times New Roman" w:hAnsi="Times New Roman" w:cs="Times New Roman"/>
          <w:i/>
          <w:sz w:val="24"/>
          <w:szCs w:val="24"/>
        </w:rPr>
        <w:t>UA-202</w:t>
      </w:r>
      <w:r w:rsidR="00A4059C">
        <w:rPr>
          <w:rFonts w:ascii="Times New Roman" w:hAnsi="Times New Roman" w:cs="Times New Roman"/>
          <w:i/>
          <w:sz w:val="24"/>
          <w:szCs w:val="24"/>
        </w:rPr>
        <w:t>6</w:t>
      </w:r>
      <w:r w:rsidR="00C54A12" w:rsidRPr="00934386">
        <w:rPr>
          <w:rFonts w:ascii="Times New Roman" w:hAnsi="Times New Roman" w:cs="Times New Roman"/>
          <w:i/>
          <w:sz w:val="24"/>
          <w:szCs w:val="24"/>
        </w:rPr>
        <w:t>-</w:t>
      </w:r>
      <w:r w:rsidR="00A4059C">
        <w:rPr>
          <w:rFonts w:ascii="Times New Roman" w:hAnsi="Times New Roman" w:cs="Times New Roman"/>
          <w:i/>
          <w:sz w:val="24"/>
          <w:szCs w:val="24"/>
        </w:rPr>
        <w:t>09</w:t>
      </w:r>
      <w:r w:rsidR="00C54A12" w:rsidRPr="00934386">
        <w:rPr>
          <w:rFonts w:ascii="Times New Roman" w:hAnsi="Times New Roman" w:cs="Times New Roman"/>
          <w:i/>
          <w:sz w:val="24"/>
          <w:szCs w:val="24"/>
        </w:rPr>
        <w:t>-</w:t>
      </w:r>
      <w:r w:rsidR="00517DEC">
        <w:rPr>
          <w:rFonts w:ascii="Times New Roman" w:hAnsi="Times New Roman" w:cs="Times New Roman"/>
          <w:i/>
          <w:sz w:val="24"/>
          <w:szCs w:val="24"/>
        </w:rPr>
        <w:t>0</w:t>
      </w:r>
      <w:r w:rsidR="00A4059C">
        <w:rPr>
          <w:rFonts w:ascii="Times New Roman" w:hAnsi="Times New Roman" w:cs="Times New Roman"/>
          <w:i/>
          <w:sz w:val="24"/>
          <w:szCs w:val="24"/>
        </w:rPr>
        <w:t>4</w:t>
      </w:r>
      <w:r w:rsidR="00517DEC">
        <w:rPr>
          <w:rFonts w:ascii="Times New Roman" w:hAnsi="Times New Roman" w:cs="Times New Roman"/>
          <w:i/>
          <w:sz w:val="24"/>
          <w:szCs w:val="24"/>
        </w:rPr>
        <w:t>3</w:t>
      </w:r>
      <w:r w:rsidR="00A16C06" w:rsidRPr="00934386">
        <w:rPr>
          <w:rFonts w:ascii="Times New Roman" w:hAnsi="Times New Roman" w:cs="Times New Roman"/>
          <w:i/>
          <w:sz w:val="24"/>
          <w:szCs w:val="24"/>
        </w:rPr>
        <w:t>-</w:t>
      </w:r>
      <w:r w:rsidR="00926403" w:rsidRPr="00934386">
        <w:rPr>
          <w:rFonts w:ascii="Times New Roman" w:hAnsi="Times New Roman" w:cs="Times New Roman"/>
          <w:i/>
          <w:sz w:val="24"/>
          <w:szCs w:val="24"/>
        </w:rPr>
        <w:t>0</w:t>
      </w:r>
      <w:r w:rsidR="00A4059C">
        <w:rPr>
          <w:rFonts w:ascii="Times New Roman" w:hAnsi="Times New Roman" w:cs="Times New Roman"/>
          <w:i/>
          <w:sz w:val="24"/>
          <w:szCs w:val="24"/>
        </w:rPr>
        <w:t>07906</w:t>
      </w:r>
      <w:r w:rsidR="00C54A12" w:rsidRPr="00934386">
        <w:rPr>
          <w:rFonts w:ascii="Times New Roman" w:hAnsi="Times New Roman" w:cs="Times New Roman"/>
          <w:i/>
          <w:sz w:val="24"/>
          <w:szCs w:val="24"/>
        </w:rPr>
        <w:t>-</w:t>
      </w:r>
      <w:r w:rsidR="002172F8" w:rsidRPr="00934386">
        <w:rPr>
          <w:rFonts w:ascii="Times New Roman" w:hAnsi="Times New Roman" w:cs="Times New Roman"/>
          <w:i/>
          <w:sz w:val="24"/>
          <w:szCs w:val="24"/>
        </w:rPr>
        <w:t>а</w:t>
      </w:r>
    </w:p>
    <w:p w14:paraId="313EB061" w14:textId="7DD273BA" w:rsidR="00577A43" w:rsidRPr="000D0913" w:rsidRDefault="00E83BEC" w:rsidP="00E83BEC">
      <w:pPr>
        <w:tabs>
          <w:tab w:val="left" w:pos="894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D0913">
        <w:rPr>
          <w:rFonts w:ascii="Times New Roman" w:hAnsi="Times New Roman" w:cs="Times New Roman"/>
          <w:i/>
          <w:sz w:val="24"/>
          <w:szCs w:val="24"/>
        </w:rPr>
        <w:tab/>
      </w:r>
    </w:p>
    <w:p w14:paraId="0B37288F" w14:textId="7ABE6E5B" w:rsidR="00885E32" w:rsidRPr="000D0913" w:rsidRDefault="00E83BEC" w:rsidP="00ED3D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>4</w:t>
      </w:r>
      <w:r w:rsidR="00885E32" w:rsidRPr="000D0913">
        <w:rPr>
          <w:rFonts w:ascii="Times New Roman" w:hAnsi="Times New Roman" w:cs="Times New Roman"/>
          <w:sz w:val="24"/>
          <w:szCs w:val="24"/>
        </w:rPr>
        <w:t xml:space="preserve">. </w:t>
      </w:r>
      <w:r w:rsidR="00062165" w:rsidRPr="000D0913">
        <w:rPr>
          <w:rFonts w:ascii="Times New Roman" w:hAnsi="Times New Roman" w:cs="Times New Roman"/>
          <w:b/>
          <w:sz w:val="24"/>
          <w:szCs w:val="24"/>
        </w:rPr>
        <w:t>О</w:t>
      </w:r>
      <w:r w:rsidR="00885E32" w:rsidRPr="000D0913">
        <w:rPr>
          <w:rFonts w:ascii="Times New Roman" w:hAnsi="Times New Roman" w:cs="Times New Roman"/>
          <w:b/>
          <w:sz w:val="24"/>
          <w:szCs w:val="24"/>
        </w:rPr>
        <w:t>бґрунтування технічних та якісних характеристик предмета закупівлі:</w:t>
      </w:r>
    </w:p>
    <w:p w14:paraId="4A7F2F5C" w14:textId="5FAEF6E3" w:rsidR="00224A86" w:rsidRPr="00224A86" w:rsidRDefault="00224A86" w:rsidP="00224A86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4A86">
        <w:rPr>
          <w:rFonts w:ascii="Times New Roman" w:hAnsi="Times New Roman" w:cs="Times New Roman"/>
          <w:i/>
          <w:sz w:val="24"/>
          <w:szCs w:val="24"/>
        </w:rPr>
        <w:t>т</w:t>
      </w:r>
      <w:r w:rsidR="0034698F" w:rsidRPr="00224A86">
        <w:rPr>
          <w:rFonts w:ascii="Times New Roman" w:hAnsi="Times New Roman" w:cs="Times New Roman"/>
          <w:i/>
          <w:sz w:val="24"/>
          <w:szCs w:val="24"/>
        </w:rPr>
        <w:t>ехнічні</w:t>
      </w:r>
      <w:r w:rsidR="00577A43" w:rsidRPr="00224A86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4698F" w:rsidRPr="00224A86">
        <w:rPr>
          <w:rFonts w:ascii="Times New Roman" w:hAnsi="Times New Roman" w:cs="Times New Roman"/>
          <w:i/>
          <w:sz w:val="24"/>
          <w:szCs w:val="24"/>
        </w:rPr>
        <w:t>якісні</w:t>
      </w:r>
      <w:r w:rsidR="00760B75" w:rsidRPr="00224A86">
        <w:rPr>
          <w:rFonts w:ascii="Times New Roman" w:hAnsi="Times New Roman" w:cs="Times New Roman"/>
          <w:i/>
          <w:sz w:val="24"/>
          <w:szCs w:val="24"/>
        </w:rPr>
        <w:t xml:space="preserve"> та кількісні </w:t>
      </w:r>
      <w:r w:rsidR="0034698F" w:rsidRPr="00224A86">
        <w:rPr>
          <w:rFonts w:ascii="Times New Roman" w:hAnsi="Times New Roman" w:cs="Times New Roman"/>
          <w:i/>
          <w:sz w:val="24"/>
          <w:szCs w:val="24"/>
        </w:rPr>
        <w:t xml:space="preserve">характеристики предмета закупівлі </w:t>
      </w:r>
      <w:r w:rsidRPr="00224A86">
        <w:rPr>
          <w:rFonts w:ascii="Times New Roman" w:hAnsi="Times New Roman" w:cs="Times New Roman"/>
          <w:i/>
          <w:sz w:val="24"/>
          <w:szCs w:val="24"/>
        </w:rPr>
        <w:t xml:space="preserve">визначені відповідно до потреб замовника з урахуванням вимог законодавства. Технічне завдання передбачене Додаток </w:t>
      </w:r>
      <w:r w:rsidR="00A4059C">
        <w:rPr>
          <w:rFonts w:ascii="Times New Roman" w:hAnsi="Times New Roman" w:cs="Times New Roman"/>
          <w:i/>
          <w:sz w:val="24"/>
          <w:szCs w:val="24"/>
        </w:rPr>
        <w:t>2</w:t>
      </w:r>
      <w:r w:rsidRPr="00224A86">
        <w:rPr>
          <w:rFonts w:ascii="Times New Roman" w:hAnsi="Times New Roman" w:cs="Times New Roman"/>
          <w:i/>
          <w:sz w:val="24"/>
          <w:szCs w:val="24"/>
        </w:rPr>
        <w:t xml:space="preserve"> до Тендерної документації. Запланований обсяг</w:t>
      </w:r>
      <w:r w:rsidR="008E5FED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A4059C">
        <w:rPr>
          <w:rFonts w:ascii="Times New Roman" w:hAnsi="Times New Roman" w:cs="Times New Roman"/>
          <w:i/>
          <w:sz w:val="24"/>
          <w:szCs w:val="24"/>
        </w:rPr>
        <w:t>82</w:t>
      </w:r>
      <w:r w:rsidR="00F408CC">
        <w:rPr>
          <w:rFonts w:ascii="Times New Roman" w:hAnsi="Times New Roman" w:cs="Times New Roman"/>
          <w:i/>
          <w:sz w:val="24"/>
          <w:szCs w:val="24"/>
        </w:rPr>
        <w:t xml:space="preserve"> т.</w:t>
      </w:r>
    </w:p>
    <w:p w14:paraId="690D7DF8" w14:textId="77777777" w:rsidR="00A16C06" w:rsidRDefault="00A16C06" w:rsidP="0072399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7A08A9A" w14:textId="68572252" w:rsidR="00577A43" w:rsidRDefault="00577A43" w:rsidP="00DD6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>5</w:t>
      </w:r>
      <w:r w:rsidR="003964C6" w:rsidRPr="000D0913">
        <w:rPr>
          <w:rFonts w:ascii="Times New Roman" w:hAnsi="Times New Roman" w:cs="Times New Roman"/>
          <w:sz w:val="24"/>
          <w:szCs w:val="24"/>
        </w:rPr>
        <w:t xml:space="preserve">. </w:t>
      </w:r>
      <w:r w:rsidRPr="000D0913">
        <w:rPr>
          <w:rFonts w:ascii="Times New Roman" w:hAnsi="Times New Roman" w:cs="Times New Roman"/>
          <w:b/>
          <w:sz w:val="24"/>
          <w:szCs w:val="24"/>
        </w:rPr>
        <w:t xml:space="preserve">Розмір бюджетного призначення: </w:t>
      </w:r>
      <w:r w:rsidR="00A4059C">
        <w:rPr>
          <w:rFonts w:ascii="Times New Roman" w:hAnsi="Times New Roman" w:cs="Times New Roman"/>
          <w:i/>
          <w:sz w:val="24"/>
          <w:szCs w:val="24"/>
        </w:rPr>
        <w:t>600</w:t>
      </w:r>
      <w:r w:rsidR="004D3926" w:rsidRPr="00224A86">
        <w:rPr>
          <w:rFonts w:ascii="Times New Roman" w:hAnsi="Times New Roman" w:cs="Times New Roman"/>
          <w:i/>
          <w:sz w:val="24"/>
          <w:szCs w:val="24"/>
        </w:rPr>
        <w:t xml:space="preserve"> 000</w:t>
      </w:r>
      <w:r w:rsidR="00553E3E" w:rsidRPr="00224A86">
        <w:rPr>
          <w:rFonts w:ascii="Times New Roman" w:hAnsi="Times New Roman" w:cs="Times New Roman"/>
          <w:i/>
          <w:sz w:val="24"/>
          <w:szCs w:val="24"/>
        </w:rPr>
        <w:t>,</w:t>
      </w:r>
      <w:r w:rsidR="004D3926" w:rsidRPr="00224A86">
        <w:rPr>
          <w:rFonts w:ascii="Times New Roman" w:hAnsi="Times New Roman" w:cs="Times New Roman"/>
          <w:i/>
          <w:sz w:val="24"/>
          <w:szCs w:val="24"/>
        </w:rPr>
        <w:t>00</w:t>
      </w:r>
      <w:r w:rsidR="00866701" w:rsidRPr="00224A8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24A86">
        <w:rPr>
          <w:rFonts w:ascii="Times New Roman" w:hAnsi="Times New Roman" w:cs="Times New Roman"/>
          <w:i/>
          <w:sz w:val="24"/>
          <w:szCs w:val="24"/>
        </w:rPr>
        <w:t>гр</w:t>
      </w:r>
      <w:r w:rsidR="00723993" w:rsidRPr="00224A86">
        <w:rPr>
          <w:rFonts w:ascii="Times New Roman" w:hAnsi="Times New Roman" w:cs="Times New Roman"/>
          <w:i/>
          <w:sz w:val="24"/>
          <w:szCs w:val="24"/>
        </w:rPr>
        <w:t>ивень</w:t>
      </w:r>
      <w:r w:rsidR="00A4059C">
        <w:rPr>
          <w:rFonts w:ascii="Times New Roman" w:hAnsi="Times New Roman" w:cs="Times New Roman"/>
          <w:i/>
          <w:sz w:val="24"/>
          <w:szCs w:val="24"/>
        </w:rPr>
        <w:t xml:space="preserve"> з ПДВ.</w:t>
      </w:r>
    </w:p>
    <w:p w14:paraId="45A67E2B" w14:textId="77777777" w:rsidR="00A16C06" w:rsidRPr="000D0913" w:rsidRDefault="00A16C06" w:rsidP="00DD6B8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645083B4" w14:textId="16AFCCAF" w:rsidR="0034698F" w:rsidRDefault="00577A43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062165" w:rsidRPr="000D0913">
        <w:rPr>
          <w:rFonts w:ascii="Times New Roman" w:hAnsi="Times New Roman" w:cs="Times New Roman"/>
          <w:b/>
          <w:sz w:val="24"/>
          <w:szCs w:val="24"/>
        </w:rPr>
        <w:t>О</w:t>
      </w:r>
      <w:r w:rsidR="003964C6" w:rsidRPr="000D0913">
        <w:rPr>
          <w:rFonts w:ascii="Times New Roman" w:hAnsi="Times New Roman" w:cs="Times New Roman"/>
          <w:b/>
          <w:sz w:val="24"/>
          <w:szCs w:val="24"/>
        </w:rPr>
        <w:t>бґрунтування розміру бюджетного призначення</w:t>
      </w:r>
      <w:r w:rsidRPr="000D09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101E2" w:rsidRPr="00372927">
        <w:rPr>
          <w:rFonts w:ascii="Times New Roman" w:hAnsi="Times New Roman" w:cs="Times New Roman"/>
          <w:i/>
          <w:sz w:val="24"/>
          <w:szCs w:val="24"/>
        </w:rPr>
        <w:t>розмір</w:t>
      </w:r>
      <w:r w:rsidR="002172F8" w:rsidRPr="003729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16C06" w:rsidRPr="00372927">
        <w:rPr>
          <w:rFonts w:ascii="Times New Roman" w:hAnsi="Times New Roman" w:cs="Times New Roman"/>
          <w:i/>
          <w:sz w:val="24"/>
          <w:szCs w:val="24"/>
        </w:rPr>
        <w:t xml:space="preserve">бюджетного </w:t>
      </w:r>
      <w:r w:rsidRPr="00372927">
        <w:rPr>
          <w:rFonts w:ascii="Times New Roman" w:hAnsi="Times New Roman" w:cs="Times New Roman"/>
          <w:i/>
          <w:sz w:val="24"/>
          <w:szCs w:val="24"/>
        </w:rPr>
        <w:t xml:space="preserve">визначений </w:t>
      </w:r>
      <w:r w:rsidR="00372927" w:rsidRPr="00372927">
        <w:rPr>
          <w:rFonts w:ascii="Times New Roman" w:hAnsi="Times New Roman" w:cs="Times New Roman"/>
          <w:i/>
          <w:sz w:val="24"/>
          <w:szCs w:val="24"/>
        </w:rPr>
        <w:t xml:space="preserve">відповідно до </w:t>
      </w:r>
      <w:r w:rsidRPr="00372927">
        <w:rPr>
          <w:rFonts w:ascii="Times New Roman" w:hAnsi="Times New Roman" w:cs="Times New Roman"/>
          <w:i/>
          <w:sz w:val="24"/>
          <w:szCs w:val="24"/>
        </w:rPr>
        <w:t xml:space="preserve"> кошторис</w:t>
      </w:r>
      <w:r w:rsidR="00372927" w:rsidRPr="00372927">
        <w:rPr>
          <w:rFonts w:ascii="Times New Roman" w:hAnsi="Times New Roman" w:cs="Times New Roman"/>
          <w:i/>
          <w:sz w:val="24"/>
          <w:szCs w:val="24"/>
        </w:rPr>
        <w:t>у</w:t>
      </w:r>
      <w:r w:rsidR="00723993" w:rsidRPr="003729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72927">
        <w:rPr>
          <w:rFonts w:ascii="Times New Roman" w:hAnsi="Times New Roman" w:cs="Times New Roman"/>
          <w:i/>
          <w:sz w:val="24"/>
          <w:szCs w:val="24"/>
        </w:rPr>
        <w:t>на 202</w:t>
      </w:r>
      <w:r w:rsidR="00A4059C">
        <w:rPr>
          <w:rFonts w:ascii="Times New Roman" w:hAnsi="Times New Roman" w:cs="Times New Roman"/>
          <w:i/>
          <w:sz w:val="24"/>
          <w:szCs w:val="24"/>
        </w:rPr>
        <w:t>6</w:t>
      </w:r>
      <w:bookmarkStart w:id="0" w:name="_GoBack"/>
      <w:bookmarkEnd w:id="0"/>
      <w:r w:rsidRPr="00372927">
        <w:rPr>
          <w:rFonts w:ascii="Times New Roman" w:hAnsi="Times New Roman" w:cs="Times New Roman"/>
          <w:i/>
          <w:sz w:val="24"/>
          <w:szCs w:val="24"/>
        </w:rPr>
        <w:t xml:space="preserve"> рік.</w:t>
      </w:r>
    </w:p>
    <w:p w14:paraId="1F4300C1" w14:textId="77777777" w:rsidR="00A16C06" w:rsidRPr="000D0913" w:rsidRDefault="00A16C06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5AB961DF" w14:textId="5A16DCDE" w:rsidR="00577A43" w:rsidRDefault="00577A43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>7</w:t>
      </w:r>
      <w:r w:rsidR="0034698F" w:rsidRPr="000D0913">
        <w:rPr>
          <w:rFonts w:ascii="Times New Roman" w:hAnsi="Times New Roman" w:cs="Times New Roman"/>
          <w:sz w:val="24"/>
          <w:szCs w:val="24"/>
        </w:rPr>
        <w:t xml:space="preserve">. </w:t>
      </w:r>
      <w:r w:rsidR="0034698F" w:rsidRPr="000D0913">
        <w:rPr>
          <w:rFonts w:ascii="Times New Roman" w:hAnsi="Times New Roman" w:cs="Times New Roman"/>
          <w:b/>
          <w:sz w:val="24"/>
          <w:szCs w:val="24"/>
        </w:rPr>
        <w:t>Очікувана вартість предмета закупівлі становить</w:t>
      </w:r>
      <w:r w:rsidR="0034698F" w:rsidRPr="000D0913">
        <w:rPr>
          <w:rFonts w:ascii="Times New Roman" w:hAnsi="Times New Roman" w:cs="Times New Roman"/>
          <w:sz w:val="24"/>
          <w:szCs w:val="24"/>
        </w:rPr>
        <w:t>:</w:t>
      </w:r>
      <w:r w:rsidR="0015785F">
        <w:rPr>
          <w:rFonts w:ascii="Times New Roman" w:hAnsi="Times New Roman" w:cs="Times New Roman"/>
          <w:sz w:val="24"/>
          <w:szCs w:val="24"/>
        </w:rPr>
        <w:t xml:space="preserve"> </w:t>
      </w:r>
      <w:r w:rsidR="00A4059C">
        <w:rPr>
          <w:rFonts w:ascii="Times New Roman" w:hAnsi="Times New Roman" w:cs="Times New Roman"/>
          <w:i/>
          <w:sz w:val="24"/>
          <w:szCs w:val="24"/>
        </w:rPr>
        <w:t>600</w:t>
      </w:r>
      <w:r w:rsidR="00A4059C" w:rsidRPr="00224A86">
        <w:rPr>
          <w:rFonts w:ascii="Times New Roman" w:hAnsi="Times New Roman" w:cs="Times New Roman"/>
          <w:i/>
          <w:sz w:val="24"/>
          <w:szCs w:val="24"/>
        </w:rPr>
        <w:t xml:space="preserve"> 000,00 гривень</w:t>
      </w:r>
      <w:r w:rsidR="00A4059C">
        <w:rPr>
          <w:rFonts w:ascii="Times New Roman" w:hAnsi="Times New Roman" w:cs="Times New Roman"/>
          <w:i/>
          <w:sz w:val="24"/>
          <w:szCs w:val="24"/>
        </w:rPr>
        <w:t xml:space="preserve"> з ПДВ.</w:t>
      </w:r>
    </w:p>
    <w:p w14:paraId="6880AA60" w14:textId="77777777" w:rsidR="00A16C06" w:rsidRPr="000D0913" w:rsidRDefault="00A16C06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59471F" w14:textId="130A2A56" w:rsidR="00F408CC" w:rsidRDefault="00577A43" w:rsidP="00C0783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 xml:space="preserve">8. </w:t>
      </w:r>
      <w:r w:rsidRPr="000D0913">
        <w:rPr>
          <w:rFonts w:ascii="Times New Roman" w:hAnsi="Times New Roman" w:cs="Times New Roman"/>
          <w:b/>
          <w:sz w:val="24"/>
          <w:szCs w:val="24"/>
        </w:rPr>
        <w:t>Обґрунтування очікуваної вартості предмета закупівлі:</w:t>
      </w:r>
      <w:r w:rsidRPr="000D0913">
        <w:rPr>
          <w:rFonts w:ascii="Times New Roman" w:hAnsi="Times New Roman" w:cs="Times New Roman"/>
          <w:sz w:val="24"/>
          <w:szCs w:val="24"/>
        </w:rPr>
        <w:t xml:space="preserve"> </w:t>
      </w:r>
      <w:r w:rsidRPr="00F97573">
        <w:rPr>
          <w:rFonts w:ascii="Times New Roman" w:hAnsi="Times New Roman" w:cs="Times New Roman"/>
          <w:i/>
          <w:sz w:val="24"/>
          <w:szCs w:val="24"/>
        </w:rPr>
        <w:t>Керуючись Наказом Міністерства розвитку економіки, торгівлі та сільського господарства України від 18.02.2020 № 275 «Про затвердження примірної методики визначення очікуваної вартості предмета закупівлі»</w:t>
      </w:r>
      <w:r w:rsidR="0043136D" w:rsidRPr="00F97573">
        <w:rPr>
          <w:rFonts w:ascii="Times New Roman" w:hAnsi="Times New Roman" w:cs="Times New Roman"/>
          <w:i/>
          <w:sz w:val="24"/>
          <w:szCs w:val="24"/>
        </w:rPr>
        <w:t>.</w:t>
      </w:r>
    </w:p>
    <w:sectPr w:rsidR="00F408CC" w:rsidSect="00D762D1">
      <w:pgSz w:w="11906" w:h="16838"/>
      <w:pgMar w:top="709" w:right="566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6F1433"/>
    <w:multiLevelType w:val="hybridMultilevel"/>
    <w:tmpl w:val="A574D3D0"/>
    <w:lvl w:ilvl="0" w:tplc="52C26490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  <w:i w:val="0"/>
      </w:rPr>
    </w:lvl>
    <w:lvl w:ilvl="1" w:tplc="20000019" w:tentative="1">
      <w:start w:val="1"/>
      <w:numFmt w:val="lowerLetter"/>
      <w:lvlText w:val="%2."/>
      <w:lvlJc w:val="left"/>
      <w:pPr>
        <w:ind w:left="1155" w:hanging="360"/>
      </w:pPr>
    </w:lvl>
    <w:lvl w:ilvl="2" w:tplc="2000001B" w:tentative="1">
      <w:start w:val="1"/>
      <w:numFmt w:val="lowerRoman"/>
      <w:lvlText w:val="%3."/>
      <w:lvlJc w:val="right"/>
      <w:pPr>
        <w:ind w:left="1875" w:hanging="180"/>
      </w:pPr>
    </w:lvl>
    <w:lvl w:ilvl="3" w:tplc="2000000F" w:tentative="1">
      <w:start w:val="1"/>
      <w:numFmt w:val="decimal"/>
      <w:lvlText w:val="%4."/>
      <w:lvlJc w:val="left"/>
      <w:pPr>
        <w:ind w:left="2595" w:hanging="360"/>
      </w:pPr>
    </w:lvl>
    <w:lvl w:ilvl="4" w:tplc="20000019" w:tentative="1">
      <w:start w:val="1"/>
      <w:numFmt w:val="lowerLetter"/>
      <w:lvlText w:val="%5."/>
      <w:lvlJc w:val="left"/>
      <w:pPr>
        <w:ind w:left="3315" w:hanging="360"/>
      </w:pPr>
    </w:lvl>
    <w:lvl w:ilvl="5" w:tplc="2000001B" w:tentative="1">
      <w:start w:val="1"/>
      <w:numFmt w:val="lowerRoman"/>
      <w:lvlText w:val="%6."/>
      <w:lvlJc w:val="right"/>
      <w:pPr>
        <w:ind w:left="4035" w:hanging="180"/>
      </w:pPr>
    </w:lvl>
    <w:lvl w:ilvl="6" w:tplc="2000000F" w:tentative="1">
      <w:start w:val="1"/>
      <w:numFmt w:val="decimal"/>
      <w:lvlText w:val="%7."/>
      <w:lvlJc w:val="left"/>
      <w:pPr>
        <w:ind w:left="4755" w:hanging="360"/>
      </w:pPr>
    </w:lvl>
    <w:lvl w:ilvl="7" w:tplc="20000019" w:tentative="1">
      <w:start w:val="1"/>
      <w:numFmt w:val="lowerLetter"/>
      <w:lvlText w:val="%8."/>
      <w:lvlJc w:val="left"/>
      <w:pPr>
        <w:ind w:left="5475" w:hanging="360"/>
      </w:pPr>
    </w:lvl>
    <w:lvl w:ilvl="8" w:tplc="2000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669A"/>
    <w:rsid w:val="00062165"/>
    <w:rsid w:val="000831F6"/>
    <w:rsid w:val="00086559"/>
    <w:rsid w:val="000913C1"/>
    <w:rsid w:val="000A24EE"/>
    <w:rsid w:val="000B5E43"/>
    <w:rsid w:val="000D0913"/>
    <w:rsid w:val="000E01A9"/>
    <w:rsid w:val="00113206"/>
    <w:rsid w:val="0011336B"/>
    <w:rsid w:val="001171BD"/>
    <w:rsid w:val="0015785F"/>
    <w:rsid w:val="001839DB"/>
    <w:rsid w:val="00191343"/>
    <w:rsid w:val="00196693"/>
    <w:rsid w:val="001A6190"/>
    <w:rsid w:val="001B27AF"/>
    <w:rsid w:val="002129C9"/>
    <w:rsid w:val="002172F8"/>
    <w:rsid w:val="00224A86"/>
    <w:rsid w:val="0023087F"/>
    <w:rsid w:val="0023320C"/>
    <w:rsid w:val="002841F7"/>
    <w:rsid w:val="002D4D57"/>
    <w:rsid w:val="0034698F"/>
    <w:rsid w:val="00350364"/>
    <w:rsid w:val="00372927"/>
    <w:rsid w:val="003964C6"/>
    <w:rsid w:val="003A225D"/>
    <w:rsid w:val="003A2B16"/>
    <w:rsid w:val="003A2DB5"/>
    <w:rsid w:val="003A4E63"/>
    <w:rsid w:val="003C021A"/>
    <w:rsid w:val="003D0667"/>
    <w:rsid w:val="003E4800"/>
    <w:rsid w:val="0043136D"/>
    <w:rsid w:val="00431388"/>
    <w:rsid w:val="00451DF1"/>
    <w:rsid w:val="00476C46"/>
    <w:rsid w:val="004D3926"/>
    <w:rsid w:val="00517DEC"/>
    <w:rsid w:val="00531C7E"/>
    <w:rsid w:val="00553E3E"/>
    <w:rsid w:val="00577A43"/>
    <w:rsid w:val="00595A1F"/>
    <w:rsid w:val="005A3320"/>
    <w:rsid w:val="005D6E05"/>
    <w:rsid w:val="005E1394"/>
    <w:rsid w:val="006101E2"/>
    <w:rsid w:val="0061152B"/>
    <w:rsid w:val="006150B3"/>
    <w:rsid w:val="006365D0"/>
    <w:rsid w:val="00657837"/>
    <w:rsid w:val="00671EA7"/>
    <w:rsid w:val="0068556D"/>
    <w:rsid w:val="006E3896"/>
    <w:rsid w:val="006F6141"/>
    <w:rsid w:val="00723993"/>
    <w:rsid w:val="00755D62"/>
    <w:rsid w:val="00760B75"/>
    <w:rsid w:val="00790BCB"/>
    <w:rsid w:val="007A640E"/>
    <w:rsid w:val="007E6BAA"/>
    <w:rsid w:val="00821485"/>
    <w:rsid w:val="00850F06"/>
    <w:rsid w:val="008556D3"/>
    <w:rsid w:val="00866701"/>
    <w:rsid w:val="0088334B"/>
    <w:rsid w:val="00885E32"/>
    <w:rsid w:val="008C0FC3"/>
    <w:rsid w:val="008E5FED"/>
    <w:rsid w:val="00926403"/>
    <w:rsid w:val="00934386"/>
    <w:rsid w:val="00971FA2"/>
    <w:rsid w:val="009A73A8"/>
    <w:rsid w:val="009C2509"/>
    <w:rsid w:val="009C4447"/>
    <w:rsid w:val="009D4238"/>
    <w:rsid w:val="009D669A"/>
    <w:rsid w:val="00A16C06"/>
    <w:rsid w:val="00A17E84"/>
    <w:rsid w:val="00A4059C"/>
    <w:rsid w:val="00A43708"/>
    <w:rsid w:val="00A577C0"/>
    <w:rsid w:val="00A737F3"/>
    <w:rsid w:val="00A80CB8"/>
    <w:rsid w:val="00A96275"/>
    <w:rsid w:val="00AA2FF9"/>
    <w:rsid w:val="00B07545"/>
    <w:rsid w:val="00B50F2A"/>
    <w:rsid w:val="00B6680F"/>
    <w:rsid w:val="00B854FE"/>
    <w:rsid w:val="00B94E80"/>
    <w:rsid w:val="00BB07DC"/>
    <w:rsid w:val="00BC0A6A"/>
    <w:rsid w:val="00BC5F41"/>
    <w:rsid w:val="00C0783A"/>
    <w:rsid w:val="00C11509"/>
    <w:rsid w:val="00C53D47"/>
    <w:rsid w:val="00C54A12"/>
    <w:rsid w:val="00C75975"/>
    <w:rsid w:val="00C76E0D"/>
    <w:rsid w:val="00CB15D0"/>
    <w:rsid w:val="00CC692D"/>
    <w:rsid w:val="00CD242A"/>
    <w:rsid w:val="00D53D73"/>
    <w:rsid w:val="00D71D75"/>
    <w:rsid w:val="00D762D1"/>
    <w:rsid w:val="00D76444"/>
    <w:rsid w:val="00DD4DD4"/>
    <w:rsid w:val="00DD6B86"/>
    <w:rsid w:val="00DD7056"/>
    <w:rsid w:val="00DE7DD5"/>
    <w:rsid w:val="00DF082F"/>
    <w:rsid w:val="00E306E0"/>
    <w:rsid w:val="00E50B8E"/>
    <w:rsid w:val="00E83BEC"/>
    <w:rsid w:val="00E9527E"/>
    <w:rsid w:val="00ED3D32"/>
    <w:rsid w:val="00EF3FCF"/>
    <w:rsid w:val="00F045D1"/>
    <w:rsid w:val="00F05BD3"/>
    <w:rsid w:val="00F17678"/>
    <w:rsid w:val="00F408CC"/>
    <w:rsid w:val="00F455D7"/>
    <w:rsid w:val="00F97573"/>
    <w:rsid w:val="00FC2842"/>
    <w:rsid w:val="00FF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5C3DA"/>
  <w15:docId w15:val="{B740018E-7AFD-4337-ACE9-8D87FF7CE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2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5E32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0913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C5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5F41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unhideWhenUsed/>
    <w:qFormat/>
    <w:rsid w:val="00086559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  <w:lang w:eastAsia="uk-UA"/>
    </w:rPr>
  </w:style>
  <w:style w:type="character" w:styleId="a7">
    <w:name w:val="Hyperlink"/>
    <w:basedOn w:val="a0"/>
    <w:uiPriority w:val="99"/>
    <w:semiHidden/>
    <w:unhideWhenUsed/>
    <w:rsid w:val="007239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9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16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8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8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6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5C301-A6F9-4E02-877E-F3EA26074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Оля</cp:lastModifiedBy>
  <cp:revision>18</cp:revision>
  <cp:lastPrinted>2024-10-26T07:18:00Z</cp:lastPrinted>
  <dcterms:created xsi:type="dcterms:W3CDTF">2024-05-15T09:21:00Z</dcterms:created>
  <dcterms:modified xsi:type="dcterms:W3CDTF">2026-09-04T10:49:00Z</dcterms:modified>
</cp:coreProperties>
</file>