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444" w:rsidRDefault="009C2509" w:rsidP="00DD6B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ВІДКРИТІ ТОРГИ</w:t>
      </w:r>
      <w:r w:rsidR="00B53429">
        <w:rPr>
          <w:rFonts w:ascii="Times New Roman" w:hAnsi="Times New Roman" w:cs="Times New Roman"/>
          <w:b/>
          <w:sz w:val="24"/>
          <w:szCs w:val="24"/>
        </w:rPr>
        <w:t xml:space="preserve"> З ОСОБЛИВОСТЯМИ</w:t>
      </w:r>
    </w:p>
    <w:p w:rsidR="00DD63E4" w:rsidRPr="00927BAE" w:rsidRDefault="00927BAE" w:rsidP="00DD6B8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927B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Подрібнювач гілок </w:t>
      </w:r>
      <w:r w:rsidRPr="00927B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TN</w:t>
      </w:r>
      <w:r w:rsidRPr="00927B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-130</w:t>
      </w:r>
      <w:r w:rsidRPr="00927B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TK</w:t>
      </w:r>
      <w:r w:rsidRPr="00927B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3 </w:t>
      </w:r>
      <w:r w:rsidRPr="00927B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PRO</w:t>
      </w:r>
      <w:r w:rsidRPr="00927B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</w:p>
    <w:p w:rsidR="00885E32" w:rsidRPr="00ED3D32" w:rsidRDefault="00885E32" w:rsidP="00DD6B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D3D32">
        <w:rPr>
          <w:rFonts w:ascii="Times New Roman" w:hAnsi="Times New Roman" w:cs="Times New Roman"/>
          <w:i/>
          <w:sz w:val="24"/>
          <w:szCs w:val="24"/>
        </w:rPr>
        <w:t>Оприлюднення обґрунтування технічних та якісних характеристик предмета закупівлі, розміру бюджетного призначення, очікуваної вартості предмета закупівлі</w:t>
      </w:r>
    </w:p>
    <w:p w:rsidR="00885E32" w:rsidRPr="00ED3D32" w:rsidRDefault="00885E32" w:rsidP="00DD6B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D3D32">
        <w:rPr>
          <w:rFonts w:ascii="Times New Roman" w:hAnsi="Times New Roman" w:cs="Times New Roman"/>
          <w:i/>
          <w:sz w:val="24"/>
          <w:szCs w:val="24"/>
        </w:rPr>
        <w:t>відповідно до п. 41 Постанови КМУ від 11 жовтня 2016 року № 710</w:t>
      </w:r>
    </w:p>
    <w:p w:rsidR="00885E32" w:rsidRPr="00ED3D32" w:rsidRDefault="00885E32" w:rsidP="00DD6B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D3D32">
        <w:rPr>
          <w:rFonts w:ascii="Times New Roman" w:hAnsi="Times New Roman" w:cs="Times New Roman"/>
          <w:i/>
          <w:sz w:val="24"/>
          <w:szCs w:val="24"/>
        </w:rPr>
        <w:t>«Про ефективне використання державних коштів»</w:t>
      </w:r>
    </w:p>
    <w:p w:rsidR="008556D3" w:rsidRPr="00DD6B86" w:rsidRDefault="008556D3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5E32" w:rsidRPr="00927BAE" w:rsidRDefault="00885E32" w:rsidP="009C2509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165">
        <w:rPr>
          <w:rFonts w:ascii="Times New Roman" w:hAnsi="Times New Roman" w:cs="Times New Roman"/>
          <w:b/>
          <w:sz w:val="24"/>
          <w:szCs w:val="24"/>
        </w:rPr>
        <w:t>Предмет закупівлі:</w:t>
      </w:r>
      <w:r w:rsidR="00927BAE" w:rsidRPr="00927BA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DD6B86" w:rsidRPr="00191343">
        <w:rPr>
          <w:rFonts w:ascii="Times New Roman" w:hAnsi="Times New Roman" w:cs="Times New Roman"/>
          <w:i/>
          <w:sz w:val="24"/>
          <w:szCs w:val="24"/>
        </w:rPr>
        <w:t>за ДК 021:</w:t>
      </w:r>
      <w:r w:rsidR="00DD6B86" w:rsidRPr="004D668D">
        <w:rPr>
          <w:rFonts w:ascii="Times New Roman" w:hAnsi="Times New Roman" w:cs="Times New Roman"/>
          <w:i/>
          <w:sz w:val="24"/>
          <w:szCs w:val="24"/>
        </w:rPr>
        <w:t>2015</w:t>
      </w:r>
      <w:r w:rsidR="00E265DB">
        <w:rPr>
          <w:rFonts w:ascii="Times New Roman" w:hAnsi="Times New Roman" w:cs="Times New Roman"/>
          <w:i/>
          <w:sz w:val="24"/>
          <w:szCs w:val="24"/>
          <w:lang w:val="ru-RU"/>
        </w:rPr>
        <w:t>:</w:t>
      </w:r>
      <w:r w:rsidR="00927BAE" w:rsidRPr="00927BAE">
        <w:rPr>
          <w:rFonts w:ascii="Times New Roman" w:hAnsi="Times New Roman" w:cs="Times New Roman"/>
          <w:i/>
          <w:sz w:val="24"/>
          <w:szCs w:val="24"/>
          <w:lang w:val="ru-RU"/>
        </w:rPr>
        <w:t>43810000</w:t>
      </w:r>
      <w:r w:rsidR="00B53429">
        <w:rPr>
          <w:rFonts w:ascii="Times New Roman" w:hAnsi="Times New Roman" w:cs="Times New Roman"/>
          <w:i/>
          <w:sz w:val="24"/>
          <w:szCs w:val="24"/>
          <w:lang w:val="ru-RU"/>
        </w:rPr>
        <w:t>-</w:t>
      </w:r>
      <w:r w:rsidR="00927BAE" w:rsidRPr="00927BAE">
        <w:rPr>
          <w:rFonts w:ascii="Times New Roman" w:hAnsi="Times New Roman" w:cs="Times New Roman"/>
          <w:i/>
          <w:sz w:val="24"/>
          <w:szCs w:val="24"/>
          <w:lang w:val="ru-RU"/>
        </w:rPr>
        <w:t>4</w:t>
      </w:r>
      <w:r w:rsidR="00B53429">
        <w:rPr>
          <w:rFonts w:ascii="Times New Roman" w:hAnsi="Times New Roman" w:cs="Times New Roman"/>
          <w:i/>
          <w:sz w:val="24"/>
          <w:szCs w:val="24"/>
          <w:lang w:val="ru-RU"/>
        </w:rPr>
        <w:t xml:space="preserve"> – </w:t>
      </w:r>
      <w:r w:rsidR="00927BAE" w:rsidRPr="00927BAE">
        <w:rPr>
          <w:rFonts w:ascii="Times New Roman" w:hAnsi="Times New Roman" w:cs="Times New Roman"/>
          <w:i/>
          <w:sz w:val="24"/>
          <w:szCs w:val="24"/>
          <w:lang w:val="ru-RU"/>
        </w:rPr>
        <w:t>Деревообробне обладнання</w:t>
      </w:r>
      <w:r w:rsidR="00B53429">
        <w:rPr>
          <w:rFonts w:ascii="Times New Roman" w:hAnsi="Times New Roman" w:cs="Times New Roman"/>
          <w:i/>
          <w:sz w:val="24"/>
          <w:szCs w:val="24"/>
          <w:lang w:val="ru-RU"/>
        </w:rPr>
        <w:t xml:space="preserve"> (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Подрібнювач гілок 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/>
        </w:rPr>
        <w:t>TN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ru-RU"/>
        </w:rPr>
        <w:t>-130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/>
        </w:rPr>
        <w:t>TK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ru-RU"/>
        </w:rPr>
        <w:t xml:space="preserve">3 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/>
        </w:rPr>
        <w:t>PRO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</w:t>
      </w:r>
      <w:r w:rsidR="008141B4" w:rsidRPr="00927BAE">
        <w:rPr>
          <w:rFonts w:ascii="Times New Roman" w:hAnsi="Times New Roman" w:cs="Times New Roman"/>
          <w:i/>
          <w:sz w:val="24"/>
          <w:szCs w:val="24"/>
          <w:lang w:val="ru-RU"/>
        </w:rPr>
        <w:t>)</w:t>
      </w:r>
      <w:r w:rsidR="001C7375" w:rsidRPr="00927BAE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8556D3" w:rsidRPr="00DD6B86" w:rsidRDefault="008556D3" w:rsidP="00ED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56D3" w:rsidRPr="00427BC6" w:rsidRDefault="00885E32" w:rsidP="00ED3D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D6B86">
        <w:rPr>
          <w:rFonts w:ascii="Times New Roman" w:hAnsi="Times New Roman" w:cs="Times New Roman"/>
          <w:sz w:val="24"/>
          <w:szCs w:val="24"/>
        </w:rPr>
        <w:t xml:space="preserve">2. </w:t>
      </w:r>
      <w:r w:rsidRPr="00062165">
        <w:rPr>
          <w:rFonts w:ascii="Times New Roman" w:hAnsi="Times New Roman" w:cs="Times New Roman"/>
          <w:b/>
          <w:sz w:val="24"/>
          <w:szCs w:val="24"/>
        </w:rPr>
        <w:t>Ідентифікатор закупівлі</w:t>
      </w:r>
      <w:r w:rsidRPr="00864D3B">
        <w:rPr>
          <w:rFonts w:ascii="Times New Roman" w:hAnsi="Times New Roman" w:cs="Times New Roman"/>
          <w:b/>
          <w:sz w:val="24"/>
          <w:szCs w:val="24"/>
        </w:rPr>
        <w:t>:</w:t>
      </w:r>
      <w:r w:rsidR="001C7375" w:rsidRPr="00C34E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5F41" w:rsidRPr="00927BAE">
        <w:rPr>
          <w:rFonts w:ascii="Times New Roman" w:hAnsi="Times New Roman" w:cs="Times New Roman"/>
          <w:i/>
          <w:sz w:val="24"/>
          <w:szCs w:val="24"/>
          <w:highlight w:val="yellow"/>
        </w:rPr>
        <w:t>UA-</w:t>
      </w:r>
      <w:r w:rsidR="00427BC6">
        <w:rPr>
          <w:rFonts w:ascii="Times New Roman" w:hAnsi="Times New Roman" w:cs="Times New Roman"/>
          <w:i/>
          <w:sz w:val="24"/>
          <w:szCs w:val="24"/>
          <w:lang w:val="en-US"/>
        </w:rPr>
        <w:t>P-2022-11-15-009940-a</w:t>
      </w:r>
    </w:p>
    <w:p w:rsidR="00BC5F41" w:rsidRPr="00DD6B86" w:rsidRDefault="00BC5F41" w:rsidP="00ED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E32" w:rsidRPr="00DD6B86" w:rsidRDefault="00885E32" w:rsidP="00ED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B86">
        <w:rPr>
          <w:rFonts w:ascii="Times New Roman" w:hAnsi="Times New Roman" w:cs="Times New Roman"/>
          <w:sz w:val="24"/>
          <w:szCs w:val="24"/>
        </w:rPr>
        <w:t xml:space="preserve">3. </w:t>
      </w:r>
      <w:r w:rsidR="00062165">
        <w:rPr>
          <w:rFonts w:ascii="Times New Roman" w:hAnsi="Times New Roman" w:cs="Times New Roman"/>
          <w:b/>
          <w:sz w:val="24"/>
          <w:szCs w:val="24"/>
        </w:rPr>
        <w:t>О</w:t>
      </w:r>
      <w:r w:rsidRPr="00062165">
        <w:rPr>
          <w:rFonts w:ascii="Times New Roman" w:hAnsi="Times New Roman" w:cs="Times New Roman"/>
          <w:b/>
          <w:sz w:val="24"/>
          <w:szCs w:val="24"/>
        </w:rPr>
        <w:t>бґрунтування технічних та якісних характеристик предмета закупівлі:</w:t>
      </w:r>
    </w:p>
    <w:p w:rsidR="004D668D" w:rsidRDefault="00B53429" w:rsidP="0034698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98F">
        <w:rPr>
          <w:rFonts w:ascii="Times New Roman" w:hAnsi="Times New Roman" w:cs="Times New Roman"/>
          <w:i/>
          <w:sz w:val="24"/>
          <w:szCs w:val="24"/>
        </w:rPr>
        <w:t>Т</w:t>
      </w:r>
      <w:r w:rsidR="0034698F" w:rsidRPr="0034698F">
        <w:rPr>
          <w:rFonts w:ascii="Times New Roman" w:hAnsi="Times New Roman" w:cs="Times New Roman"/>
          <w:i/>
          <w:sz w:val="24"/>
          <w:szCs w:val="24"/>
        </w:rPr>
        <w:t>ехнічні</w:t>
      </w:r>
      <w:r>
        <w:rPr>
          <w:rFonts w:ascii="Times New Roman" w:hAnsi="Times New Roman" w:cs="Times New Roman"/>
          <w:i/>
          <w:sz w:val="24"/>
          <w:szCs w:val="24"/>
        </w:rPr>
        <w:t>, я</w:t>
      </w:r>
      <w:r w:rsidR="0034698F" w:rsidRPr="0034698F">
        <w:rPr>
          <w:rFonts w:ascii="Times New Roman" w:hAnsi="Times New Roman" w:cs="Times New Roman"/>
          <w:i/>
          <w:sz w:val="24"/>
          <w:szCs w:val="24"/>
        </w:rPr>
        <w:t>кісні</w:t>
      </w:r>
      <w:r>
        <w:rPr>
          <w:rFonts w:ascii="Times New Roman" w:hAnsi="Times New Roman" w:cs="Times New Roman"/>
          <w:i/>
          <w:sz w:val="24"/>
          <w:szCs w:val="24"/>
        </w:rPr>
        <w:t xml:space="preserve"> та кількісні </w:t>
      </w:r>
      <w:r w:rsidR="0034698F" w:rsidRPr="0034698F">
        <w:rPr>
          <w:rFonts w:ascii="Times New Roman" w:hAnsi="Times New Roman" w:cs="Times New Roman"/>
          <w:i/>
          <w:sz w:val="24"/>
          <w:szCs w:val="24"/>
        </w:rPr>
        <w:t xml:space="preserve">характеристики предмета закупівлі визначені відповідно до </w:t>
      </w:r>
      <w:r w:rsidR="0088334B">
        <w:rPr>
          <w:rFonts w:ascii="Times New Roman" w:hAnsi="Times New Roman" w:cs="Times New Roman"/>
          <w:i/>
          <w:sz w:val="24"/>
          <w:szCs w:val="24"/>
        </w:rPr>
        <w:t>потреб Замовника  з урахуванням вимог законодавства та зазначені в оголошені до відкритих торгів</w:t>
      </w:r>
      <w:r w:rsidR="00864D3B">
        <w:rPr>
          <w:rFonts w:ascii="Times New Roman" w:hAnsi="Times New Roman" w:cs="Times New Roman"/>
          <w:i/>
          <w:sz w:val="24"/>
          <w:szCs w:val="24"/>
        </w:rPr>
        <w:t xml:space="preserve"> з особливостями</w:t>
      </w:r>
      <w:bookmarkStart w:id="0" w:name="_GoBack"/>
      <w:bookmarkEnd w:id="0"/>
      <w:r w:rsidR="0088334B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CD242A" w:rsidRDefault="0034698F" w:rsidP="004D668D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98F">
        <w:rPr>
          <w:rFonts w:ascii="Times New Roman" w:hAnsi="Times New Roman" w:cs="Times New Roman"/>
          <w:i/>
          <w:sz w:val="24"/>
          <w:szCs w:val="24"/>
        </w:rPr>
        <w:t>Технічне завдання передбачен</w:t>
      </w:r>
      <w:r w:rsidR="00632183">
        <w:rPr>
          <w:rFonts w:ascii="Times New Roman" w:hAnsi="Times New Roman" w:cs="Times New Roman"/>
          <w:i/>
          <w:sz w:val="24"/>
          <w:szCs w:val="24"/>
        </w:rPr>
        <w:t>о</w:t>
      </w:r>
      <w:r w:rsidRPr="0034698F">
        <w:rPr>
          <w:rFonts w:ascii="Times New Roman" w:hAnsi="Times New Roman" w:cs="Times New Roman"/>
          <w:i/>
          <w:sz w:val="24"/>
          <w:szCs w:val="24"/>
        </w:rPr>
        <w:t xml:space="preserve"> Додатком </w:t>
      </w:r>
      <w:r w:rsidR="00B53429">
        <w:rPr>
          <w:rFonts w:ascii="Times New Roman" w:hAnsi="Times New Roman" w:cs="Times New Roman"/>
          <w:i/>
          <w:sz w:val="24"/>
          <w:szCs w:val="24"/>
        </w:rPr>
        <w:t>3</w:t>
      </w:r>
      <w:r w:rsidR="001C7375" w:rsidRPr="001C737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34698F">
        <w:rPr>
          <w:rFonts w:ascii="Times New Roman" w:hAnsi="Times New Roman" w:cs="Times New Roman"/>
          <w:i/>
          <w:sz w:val="24"/>
          <w:szCs w:val="24"/>
        </w:rPr>
        <w:t>до Тендерної документації.</w:t>
      </w:r>
    </w:p>
    <w:p w:rsidR="0034698F" w:rsidRDefault="0034698F" w:rsidP="003469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6141" w:rsidRDefault="003964C6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B86">
        <w:rPr>
          <w:rFonts w:ascii="Times New Roman" w:hAnsi="Times New Roman" w:cs="Times New Roman"/>
          <w:sz w:val="24"/>
          <w:szCs w:val="24"/>
        </w:rPr>
        <w:t xml:space="preserve">4. </w:t>
      </w:r>
      <w:r w:rsidR="00062165" w:rsidRPr="00062165">
        <w:rPr>
          <w:rFonts w:ascii="Times New Roman" w:hAnsi="Times New Roman" w:cs="Times New Roman"/>
          <w:b/>
          <w:sz w:val="24"/>
          <w:szCs w:val="24"/>
        </w:rPr>
        <w:t>О</w:t>
      </w:r>
      <w:r w:rsidRPr="00062165">
        <w:rPr>
          <w:rFonts w:ascii="Times New Roman" w:hAnsi="Times New Roman" w:cs="Times New Roman"/>
          <w:b/>
          <w:sz w:val="24"/>
          <w:szCs w:val="24"/>
        </w:rPr>
        <w:t>бґрунтування розміру бюджетного призначення та очікуваної вартості предмета закупівлі:</w:t>
      </w:r>
    </w:p>
    <w:p w:rsidR="00DD63E4" w:rsidRPr="00927BAE" w:rsidRDefault="00DD63E4" w:rsidP="0034698F">
      <w:pPr>
        <w:spacing w:after="0" w:line="240" w:lineRule="auto"/>
        <w:jc w:val="both"/>
        <w:rPr>
          <w:rFonts w:ascii="Times New Roman" w:eastAsia="Times New Roman" w:hAnsi="Times New Roman"/>
          <w:i/>
          <w:iCs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розмір </w:t>
      </w:r>
      <w:r w:rsidR="00B53429">
        <w:rPr>
          <w:rFonts w:ascii="Times New Roman" w:hAnsi="Times New Roman" w:cs="Times New Roman"/>
          <w:i/>
          <w:sz w:val="24"/>
          <w:szCs w:val="24"/>
        </w:rPr>
        <w:t xml:space="preserve">додаткового </w:t>
      </w:r>
      <w:r>
        <w:rPr>
          <w:rFonts w:ascii="Times New Roman" w:hAnsi="Times New Roman" w:cs="Times New Roman"/>
          <w:i/>
          <w:sz w:val="24"/>
          <w:szCs w:val="24"/>
        </w:rPr>
        <w:t xml:space="preserve">бюджетного призначення для </w:t>
      </w:r>
      <w:r w:rsidR="00B53429">
        <w:rPr>
          <w:rFonts w:ascii="Times New Roman" w:eastAsia="Times New Roman" w:hAnsi="Times New Roman"/>
          <w:i/>
          <w:iCs/>
        </w:rPr>
        <w:t xml:space="preserve">закупівлі: 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Подрібнювач гілок 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/>
        </w:rPr>
        <w:t>TN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-130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/>
        </w:rPr>
        <w:t>TK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3 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/>
        </w:rPr>
        <w:t>PRO</w:t>
      </w:r>
      <w:r w:rsidR="00927BAE" w:rsidRPr="00927BA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</w:t>
      </w:r>
      <w:r w:rsidR="00B53429" w:rsidRPr="00927BAE">
        <w:rPr>
          <w:rFonts w:ascii="Times New Roman" w:eastAsia="Times New Roman" w:hAnsi="Times New Roman"/>
          <w:i/>
          <w:iCs/>
        </w:rPr>
        <w:t>складає</w:t>
      </w:r>
      <w:r w:rsidR="001C7375" w:rsidRPr="00927BAE">
        <w:rPr>
          <w:rFonts w:ascii="Times New Roman" w:eastAsia="Times New Roman" w:hAnsi="Times New Roman"/>
          <w:i/>
          <w:iCs/>
        </w:rPr>
        <w:t xml:space="preserve"> </w:t>
      </w:r>
      <w:r w:rsidR="00927BAE">
        <w:rPr>
          <w:rFonts w:ascii="Times New Roman" w:eastAsia="Times New Roman" w:hAnsi="Times New Roman"/>
          <w:i/>
          <w:iCs/>
        </w:rPr>
        <w:t>187 2</w:t>
      </w:r>
      <w:r w:rsidR="008141B4" w:rsidRPr="00927BAE">
        <w:rPr>
          <w:rFonts w:ascii="Times New Roman" w:eastAsia="Times New Roman" w:hAnsi="Times New Roman"/>
          <w:i/>
          <w:iCs/>
        </w:rPr>
        <w:t>00</w:t>
      </w:r>
      <w:r w:rsidR="00927BAE">
        <w:rPr>
          <w:rFonts w:ascii="Times New Roman" w:eastAsia="Times New Roman" w:hAnsi="Times New Roman"/>
          <w:i/>
          <w:iCs/>
        </w:rPr>
        <w:t>,00</w:t>
      </w:r>
      <w:r w:rsidRPr="00927BAE">
        <w:rPr>
          <w:rFonts w:ascii="Times New Roman" w:eastAsia="Times New Roman" w:hAnsi="Times New Roman"/>
          <w:i/>
          <w:iCs/>
        </w:rPr>
        <w:t xml:space="preserve"> грн</w:t>
      </w:r>
      <w:r w:rsidR="008141B4" w:rsidRPr="00927BAE">
        <w:rPr>
          <w:rFonts w:ascii="Times New Roman" w:eastAsia="Times New Roman" w:hAnsi="Times New Roman"/>
          <w:i/>
          <w:iCs/>
        </w:rPr>
        <w:t>.</w:t>
      </w:r>
      <w:r w:rsidRPr="00927BAE">
        <w:rPr>
          <w:rFonts w:ascii="Times New Roman" w:eastAsia="Times New Roman" w:hAnsi="Times New Roman"/>
          <w:i/>
          <w:iCs/>
        </w:rPr>
        <w:t xml:space="preserve"> з ПДВ. </w:t>
      </w:r>
    </w:p>
    <w:p w:rsidR="00DD63E4" w:rsidRDefault="00DD63E4" w:rsidP="00DD63E4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iCs/>
        </w:rPr>
        <w:t xml:space="preserve">Запланований обсяг – </w:t>
      </w:r>
      <w:r w:rsidR="00927BAE">
        <w:rPr>
          <w:rFonts w:ascii="Times New Roman" w:eastAsia="Times New Roman" w:hAnsi="Times New Roman"/>
          <w:i/>
          <w:iCs/>
        </w:rPr>
        <w:t>1 шт</w:t>
      </w:r>
      <w:r w:rsidR="008141B4">
        <w:rPr>
          <w:rFonts w:ascii="Times New Roman" w:eastAsia="Times New Roman" w:hAnsi="Times New Roman"/>
          <w:i/>
          <w:iCs/>
        </w:rPr>
        <w:t>.</w:t>
      </w:r>
    </w:p>
    <w:p w:rsidR="00DD63E4" w:rsidRDefault="00DD63E4" w:rsidP="0034698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698F" w:rsidRPr="0034698F" w:rsidRDefault="0034698F" w:rsidP="00C0783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98F">
        <w:rPr>
          <w:rFonts w:ascii="Times New Roman" w:hAnsi="Times New Roman" w:cs="Times New Roman"/>
          <w:sz w:val="24"/>
          <w:szCs w:val="24"/>
        </w:rPr>
        <w:t>5</w:t>
      </w:r>
      <w:r w:rsidRPr="0034698F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34698F">
        <w:rPr>
          <w:rFonts w:ascii="Times New Roman" w:hAnsi="Times New Roman" w:cs="Times New Roman"/>
          <w:b/>
          <w:sz w:val="24"/>
          <w:szCs w:val="24"/>
        </w:rPr>
        <w:t>Очікувана вартість предмета закупівлі становить</w:t>
      </w:r>
      <w:r w:rsidRPr="0034698F">
        <w:rPr>
          <w:rFonts w:ascii="Times New Roman" w:hAnsi="Times New Roman" w:cs="Times New Roman"/>
          <w:sz w:val="24"/>
          <w:szCs w:val="24"/>
        </w:rPr>
        <w:t xml:space="preserve">: </w:t>
      </w:r>
      <w:r w:rsidR="00927BAE">
        <w:rPr>
          <w:rFonts w:ascii="Times New Roman" w:hAnsi="Times New Roman" w:cs="Times New Roman"/>
          <w:sz w:val="24"/>
          <w:szCs w:val="24"/>
        </w:rPr>
        <w:t>187 2</w:t>
      </w:r>
      <w:r w:rsidR="008141B4">
        <w:rPr>
          <w:rFonts w:ascii="Times New Roman" w:hAnsi="Times New Roman" w:cs="Times New Roman"/>
          <w:sz w:val="24"/>
          <w:szCs w:val="24"/>
        </w:rPr>
        <w:t>00</w:t>
      </w:r>
      <w:r w:rsidR="00927BAE">
        <w:rPr>
          <w:rFonts w:ascii="Times New Roman" w:hAnsi="Times New Roman" w:cs="Times New Roman"/>
          <w:sz w:val="24"/>
          <w:szCs w:val="24"/>
        </w:rPr>
        <w:t>,00</w:t>
      </w:r>
      <w:r w:rsidR="008141B4">
        <w:rPr>
          <w:rFonts w:ascii="Times New Roman" w:hAnsi="Times New Roman" w:cs="Times New Roman"/>
          <w:sz w:val="24"/>
          <w:szCs w:val="24"/>
        </w:rPr>
        <w:t xml:space="preserve"> (</w:t>
      </w:r>
      <w:r w:rsidR="00927BAE">
        <w:rPr>
          <w:rFonts w:ascii="Times New Roman" w:hAnsi="Times New Roman" w:cs="Times New Roman"/>
          <w:sz w:val="24"/>
          <w:szCs w:val="24"/>
        </w:rPr>
        <w:t xml:space="preserve">сто вісімдесят сім тисяч двісті </w:t>
      </w:r>
      <w:r w:rsidR="008141B4">
        <w:rPr>
          <w:rFonts w:ascii="Times New Roman" w:hAnsi="Times New Roman" w:cs="Times New Roman"/>
          <w:sz w:val="24"/>
          <w:szCs w:val="24"/>
        </w:rPr>
        <w:t>грн.)</w:t>
      </w:r>
      <w:r w:rsidRPr="0034698F">
        <w:rPr>
          <w:rFonts w:ascii="Times New Roman" w:hAnsi="Times New Roman" w:cs="Times New Roman"/>
          <w:sz w:val="24"/>
          <w:szCs w:val="24"/>
        </w:rPr>
        <w:t xml:space="preserve"> гривень</w:t>
      </w:r>
      <w:r w:rsidR="008141B4">
        <w:rPr>
          <w:rFonts w:ascii="Times New Roman" w:hAnsi="Times New Roman" w:cs="Times New Roman"/>
          <w:sz w:val="24"/>
          <w:szCs w:val="24"/>
        </w:rPr>
        <w:t>.</w:t>
      </w:r>
    </w:p>
    <w:sectPr w:rsidR="0034698F" w:rsidRPr="0034698F" w:rsidSect="00C34E30">
      <w:pgSz w:w="11906" w:h="16838"/>
      <w:pgMar w:top="709" w:right="567" w:bottom="24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F2863"/>
    <w:multiLevelType w:val="hybridMultilevel"/>
    <w:tmpl w:val="C308B3F2"/>
    <w:lvl w:ilvl="0" w:tplc="D9284F8A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6" w:hanging="360"/>
      </w:pPr>
    </w:lvl>
    <w:lvl w:ilvl="2" w:tplc="0419001B" w:tentative="1">
      <w:start w:val="1"/>
      <w:numFmt w:val="lowerRoman"/>
      <w:lvlText w:val="%3."/>
      <w:lvlJc w:val="right"/>
      <w:pPr>
        <w:ind w:left="2256" w:hanging="180"/>
      </w:pPr>
    </w:lvl>
    <w:lvl w:ilvl="3" w:tplc="0419000F" w:tentative="1">
      <w:start w:val="1"/>
      <w:numFmt w:val="decimal"/>
      <w:lvlText w:val="%4."/>
      <w:lvlJc w:val="left"/>
      <w:pPr>
        <w:ind w:left="2976" w:hanging="360"/>
      </w:pPr>
    </w:lvl>
    <w:lvl w:ilvl="4" w:tplc="04190019" w:tentative="1">
      <w:start w:val="1"/>
      <w:numFmt w:val="lowerLetter"/>
      <w:lvlText w:val="%5."/>
      <w:lvlJc w:val="left"/>
      <w:pPr>
        <w:ind w:left="3696" w:hanging="360"/>
      </w:pPr>
    </w:lvl>
    <w:lvl w:ilvl="5" w:tplc="0419001B" w:tentative="1">
      <w:start w:val="1"/>
      <w:numFmt w:val="lowerRoman"/>
      <w:lvlText w:val="%6."/>
      <w:lvlJc w:val="right"/>
      <w:pPr>
        <w:ind w:left="4416" w:hanging="180"/>
      </w:pPr>
    </w:lvl>
    <w:lvl w:ilvl="6" w:tplc="0419000F" w:tentative="1">
      <w:start w:val="1"/>
      <w:numFmt w:val="decimal"/>
      <w:lvlText w:val="%7."/>
      <w:lvlJc w:val="left"/>
      <w:pPr>
        <w:ind w:left="5136" w:hanging="360"/>
      </w:pPr>
    </w:lvl>
    <w:lvl w:ilvl="7" w:tplc="04190019" w:tentative="1">
      <w:start w:val="1"/>
      <w:numFmt w:val="lowerLetter"/>
      <w:lvlText w:val="%8."/>
      <w:lvlJc w:val="left"/>
      <w:pPr>
        <w:ind w:left="5856" w:hanging="360"/>
      </w:pPr>
    </w:lvl>
    <w:lvl w:ilvl="8" w:tplc="041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696F1433"/>
    <w:multiLevelType w:val="hybridMultilevel"/>
    <w:tmpl w:val="4C1AEC0E"/>
    <w:lvl w:ilvl="0" w:tplc="727A2B88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155" w:hanging="360"/>
      </w:pPr>
    </w:lvl>
    <w:lvl w:ilvl="2" w:tplc="2000001B" w:tentative="1">
      <w:start w:val="1"/>
      <w:numFmt w:val="lowerRoman"/>
      <w:lvlText w:val="%3."/>
      <w:lvlJc w:val="right"/>
      <w:pPr>
        <w:ind w:left="1875" w:hanging="180"/>
      </w:pPr>
    </w:lvl>
    <w:lvl w:ilvl="3" w:tplc="2000000F" w:tentative="1">
      <w:start w:val="1"/>
      <w:numFmt w:val="decimal"/>
      <w:lvlText w:val="%4."/>
      <w:lvlJc w:val="left"/>
      <w:pPr>
        <w:ind w:left="2595" w:hanging="360"/>
      </w:pPr>
    </w:lvl>
    <w:lvl w:ilvl="4" w:tplc="20000019" w:tentative="1">
      <w:start w:val="1"/>
      <w:numFmt w:val="lowerLetter"/>
      <w:lvlText w:val="%5."/>
      <w:lvlJc w:val="left"/>
      <w:pPr>
        <w:ind w:left="3315" w:hanging="360"/>
      </w:pPr>
    </w:lvl>
    <w:lvl w:ilvl="5" w:tplc="2000001B" w:tentative="1">
      <w:start w:val="1"/>
      <w:numFmt w:val="lowerRoman"/>
      <w:lvlText w:val="%6."/>
      <w:lvlJc w:val="right"/>
      <w:pPr>
        <w:ind w:left="4035" w:hanging="180"/>
      </w:pPr>
    </w:lvl>
    <w:lvl w:ilvl="6" w:tplc="2000000F" w:tentative="1">
      <w:start w:val="1"/>
      <w:numFmt w:val="decimal"/>
      <w:lvlText w:val="%7."/>
      <w:lvlJc w:val="left"/>
      <w:pPr>
        <w:ind w:left="4755" w:hanging="360"/>
      </w:pPr>
    </w:lvl>
    <w:lvl w:ilvl="7" w:tplc="20000019" w:tentative="1">
      <w:start w:val="1"/>
      <w:numFmt w:val="lowerLetter"/>
      <w:lvlText w:val="%8."/>
      <w:lvlJc w:val="left"/>
      <w:pPr>
        <w:ind w:left="5475" w:hanging="360"/>
      </w:pPr>
    </w:lvl>
    <w:lvl w:ilvl="8" w:tplc="2000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compat/>
  <w:rsids>
    <w:rsidRoot w:val="009D669A"/>
    <w:rsid w:val="00062165"/>
    <w:rsid w:val="000913C1"/>
    <w:rsid w:val="001171BD"/>
    <w:rsid w:val="00191343"/>
    <w:rsid w:val="00196693"/>
    <w:rsid w:val="001A6190"/>
    <w:rsid w:val="001C7375"/>
    <w:rsid w:val="0023087F"/>
    <w:rsid w:val="0023320C"/>
    <w:rsid w:val="002B2C47"/>
    <w:rsid w:val="002B40C7"/>
    <w:rsid w:val="002E5DAD"/>
    <w:rsid w:val="0034698F"/>
    <w:rsid w:val="003964C6"/>
    <w:rsid w:val="003A2B16"/>
    <w:rsid w:val="003A4E63"/>
    <w:rsid w:val="003F7D87"/>
    <w:rsid w:val="00427BC6"/>
    <w:rsid w:val="004D668D"/>
    <w:rsid w:val="004F6E60"/>
    <w:rsid w:val="00520C4E"/>
    <w:rsid w:val="005D6E05"/>
    <w:rsid w:val="00632183"/>
    <w:rsid w:val="006F6141"/>
    <w:rsid w:val="007A640E"/>
    <w:rsid w:val="008141B4"/>
    <w:rsid w:val="008556D3"/>
    <w:rsid w:val="00864D3B"/>
    <w:rsid w:val="0088334B"/>
    <w:rsid w:val="00885E32"/>
    <w:rsid w:val="00927BAE"/>
    <w:rsid w:val="009A73A8"/>
    <w:rsid w:val="009B13AE"/>
    <w:rsid w:val="009C2509"/>
    <w:rsid w:val="009C4447"/>
    <w:rsid w:val="009D669A"/>
    <w:rsid w:val="00B01E6B"/>
    <w:rsid w:val="00B07545"/>
    <w:rsid w:val="00B24CB2"/>
    <w:rsid w:val="00B53429"/>
    <w:rsid w:val="00B94E80"/>
    <w:rsid w:val="00BB07DC"/>
    <w:rsid w:val="00BC1E3F"/>
    <w:rsid w:val="00BC5F41"/>
    <w:rsid w:val="00C0783A"/>
    <w:rsid w:val="00C34E30"/>
    <w:rsid w:val="00C76E0D"/>
    <w:rsid w:val="00CB382B"/>
    <w:rsid w:val="00CD242A"/>
    <w:rsid w:val="00D71D75"/>
    <w:rsid w:val="00D762D1"/>
    <w:rsid w:val="00D76444"/>
    <w:rsid w:val="00D82B83"/>
    <w:rsid w:val="00D82C63"/>
    <w:rsid w:val="00DD63E4"/>
    <w:rsid w:val="00DD6B86"/>
    <w:rsid w:val="00DD7056"/>
    <w:rsid w:val="00DF082F"/>
    <w:rsid w:val="00E265DB"/>
    <w:rsid w:val="00E95ECD"/>
    <w:rsid w:val="00ED3D32"/>
    <w:rsid w:val="00F45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2B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5E3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913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C5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5F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8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6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13529-D294-4170-9CFA-6F8E4F173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Администратор</cp:lastModifiedBy>
  <cp:revision>2</cp:revision>
  <cp:lastPrinted>2022-11-15T07:01:00Z</cp:lastPrinted>
  <dcterms:created xsi:type="dcterms:W3CDTF">2022-11-21T13:30:00Z</dcterms:created>
  <dcterms:modified xsi:type="dcterms:W3CDTF">2022-11-21T13:30:00Z</dcterms:modified>
</cp:coreProperties>
</file>